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4E30EA69"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w:t>
      </w:r>
      <w:r w:rsidR="00661425">
        <w:rPr>
          <w:rFonts w:ascii="UD デジタル 教科書体 NK-B" w:eastAsia="UD デジタル 教科書体 NK-B" w:hAnsi="Century" w:cs="Times New Roman" w:hint="eastAsia"/>
          <w:sz w:val="22"/>
        </w:rPr>
        <w:t>5</w:t>
      </w:r>
      <w:r w:rsidR="00F86B6F">
        <w:rPr>
          <w:rFonts w:ascii="UD デジタル 教科書体 NK-B" w:eastAsia="UD デジタル 教科書体 NK-B" w:hAnsi="Century" w:cs="Times New Roman" w:hint="eastAsia"/>
          <w:sz w:val="22"/>
        </w:rPr>
        <w:t>年</w:t>
      </w:r>
      <w:r w:rsidR="00144AB4">
        <w:rPr>
          <w:rFonts w:ascii="UD デジタル 教科書体 NK-B" w:eastAsia="UD デジタル 教科書体 NK-B" w:hAnsi="Century" w:cs="Times New Roman" w:hint="eastAsia"/>
          <w:sz w:val="22"/>
        </w:rPr>
        <w:t>3</w:t>
      </w:r>
      <w:r w:rsidR="00924C19">
        <w:rPr>
          <w:rFonts w:ascii="UD デジタル 教科書体 NK-B" w:eastAsia="UD デジタル 教科書体 NK-B" w:hAnsi="Century" w:cs="Times New Roman" w:hint="eastAsia"/>
          <w:sz w:val="22"/>
        </w:rPr>
        <w:t>月</w:t>
      </w:r>
      <w:r w:rsidR="00B64562">
        <w:rPr>
          <w:rFonts w:ascii="UD デジタル 教科書体 NK-B" w:eastAsia="UD デジタル 教科書体 NK-B" w:hAnsi="Century" w:cs="Times New Roman" w:hint="eastAsia"/>
          <w:sz w:val="22"/>
        </w:rPr>
        <w:t>1</w:t>
      </w:r>
      <w:r w:rsidR="007A3B18">
        <w:rPr>
          <w:rFonts w:ascii="UD デジタル 教科書体 NK-B" w:eastAsia="UD デジタル 教科書体 NK-B" w:hAnsi="Century" w:cs="Times New Roman" w:hint="eastAsia"/>
          <w:sz w:val="22"/>
        </w:rPr>
        <w:t>4</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7A3B18">
        <w:rPr>
          <w:rFonts w:ascii="UD デジタル 教科書体 NK-B" w:eastAsia="UD デジタル 教科書体 NK-B" w:hAnsi="Century" w:cs="Times New Roman" w:hint="eastAsia"/>
          <w:sz w:val="22"/>
        </w:rPr>
        <w:t>50</w:t>
      </w:r>
      <w:r>
        <w:rPr>
          <w:rFonts w:ascii="UD デジタル 教科書体 NK-B" w:eastAsia="UD デジタル 教科書体 NK-B" w:hAnsi="Century" w:cs="Times New Roman" w:hint="eastAsia"/>
          <w:sz w:val="22"/>
        </w:rPr>
        <w:t>号</w:t>
      </w:r>
    </w:p>
    <w:p w14:paraId="37C367F7" w14:textId="163A8028" w:rsidR="00B64562" w:rsidRDefault="007A3B18" w:rsidP="00B64562">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卒業証書授与式式辞</w:t>
      </w:r>
    </w:p>
    <w:p w14:paraId="5D9532AC" w14:textId="77777777" w:rsidR="007A3B18" w:rsidRDefault="007A3B18" w:rsidP="007A3B18">
      <w:pPr>
        <w:rPr>
          <w:rFonts w:ascii="UD デジタル 教科書体 NK-B" w:eastAsia="UD デジタル 教科書体 NK-B"/>
        </w:rPr>
      </w:pPr>
      <w:r>
        <w:rPr>
          <w:rFonts w:ascii="UD デジタル 教科書体 NK-B" w:eastAsia="UD デジタル 教科書体 NK-B" w:hint="eastAsia"/>
        </w:rPr>
        <w:t xml:space="preserve">　第７６期生のみなさん、卒業おめでとうございます。</w:t>
      </w:r>
    </w:p>
    <w:p w14:paraId="219967B5" w14:textId="6E17A892" w:rsidR="007A3B18" w:rsidRDefault="007A3B18" w:rsidP="007A3B18">
      <w:pPr>
        <w:rPr>
          <w:rFonts w:ascii="UD デジタル 教科書体 NK-B" w:eastAsia="UD デジタル 教科書体 NK-B"/>
        </w:rPr>
      </w:pPr>
      <w:r>
        <w:rPr>
          <w:rFonts w:ascii="UD デジタル 教科書体 NK-B" w:eastAsia="UD デジタル 教科書体 NK-B" w:hint="eastAsia"/>
        </w:rPr>
        <w:t xml:space="preserve">　振り返れば、臨時休業中での入学式から、久米田中学校の生活は、はじまりました。進路に向けた面接練習の際に「臨時休業中は、どんな気持ちでしたか」とたくさんの人に聞きました。ほとんどの人が「友達できるかな」とか「勉強どうなるんやろ」といった不安を抱えて過ごしていたようです。</w:t>
      </w:r>
    </w:p>
    <w:p w14:paraId="152C4653" w14:textId="77777777" w:rsidR="007A3B18" w:rsidRDefault="007A3B18" w:rsidP="007A3B18">
      <w:pPr>
        <w:rPr>
          <w:rFonts w:ascii="UD デジタル 教科書体 NK-B" w:eastAsia="UD デジタル 教科書体 NK-B"/>
        </w:rPr>
      </w:pPr>
      <w:r>
        <w:rPr>
          <w:rFonts w:ascii="UD デジタル 教科書体 NK-B" w:eastAsia="UD デジタル 教科書体 NK-B" w:hint="eastAsia"/>
        </w:rPr>
        <w:t xml:space="preserve">　みなさんが久米田中学校で過ごした三年間は、歴史に残る世界中が感染症と戦った日々と重なります。ワクチンの開発や医療体制の構築など、感染症を克服するため世界中の人が、それぞれの立場で格闘していました。</w:t>
      </w:r>
    </w:p>
    <w:p w14:paraId="403D312E" w14:textId="77777777" w:rsidR="007A3B18" w:rsidRDefault="007A3B18" w:rsidP="007A3B18">
      <w:pPr>
        <w:rPr>
          <w:rFonts w:ascii="UD デジタル 教科書体 NK-B" w:eastAsia="UD デジタル 教科書体 NK-B"/>
        </w:rPr>
      </w:pPr>
      <w:r>
        <w:rPr>
          <w:rFonts w:ascii="UD デジタル 教科書体 NK-B" w:eastAsia="UD デジタル 教科書体 NK-B" w:hint="eastAsia"/>
        </w:rPr>
        <w:t xml:space="preserve">　みなさんもそうです。マスクが当たり前の生活になり、給食の時の黙食も日常になりました。しかし、ようやく終息が見えてきました。</w:t>
      </w:r>
    </w:p>
    <w:p w14:paraId="437B60A7" w14:textId="13FBDC40" w:rsidR="007A3B18" w:rsidRDefault="007A3B18" w:rsidP="007A3B18">
      <w:pPr>
        <w:rPr>
          <w:rFonts w:ascii="UD デジタル 教科書体 NK-B" w:eastAsia="UD デジタル 教科書体 NK-B"/>
        </w:rPr>
      </w:pPr>
      <w:r>
        <w:rPr>
          <w:rFonts w:ascii="UD デジタル 教科書体 NK-B" w:eastAsia="UD デジタル 教科書体 NK-B" w:hint="eastAsia"/>
        </w:rPr>
        <w:t xml:space="preserve">　</w:t>
      </w:r>
    </w:p>
    <w:p w14:paraId="47431F85" w14:textId="35F50634" w:rsidR="007A3B18" w:rsidRDefault="007A3B18" w:rsidP="007A3B18">
      <w:pPr>
        <w:rPr>
          <w:rFonts w:ascii="UD デジタル 教科書体 NK-B" w:eastAsia="UD デジタル 教科書体 NK-B"/>
        </w:rPr>
      </w:pPr>
      <w:r>
        <w:rPr>
          <w:rFonts w:ascii="UD デジタル 教科書体 NK-B" w:eastAsia="UD デジタル 教科書体 NK-B" w:hint="eastAsia"/>
        </w:rPr>
        <w:t xml:space="preserve">　保護者のみなさん、３年間、久米田中学校の教育活動に多大なご支援ご理解ご協力賜りました。また、P</w:t>
      </w:r>
      <w:r>
        <w:rPr>
          <w:rFonts w:ascii="UD デジタル 教科書体 NK-B" w:eastAsia="UD デジタル 教科書体 NK-B"/>
        </w:rPr>
        <w:t>TA</w:t>
      </w:r>
      <w:r>
        <w:rPr>
          <w:rFonts w:ascii="UD デジタル 教科書体 NK-B" w:eastAsia="UD デジタル 教科書体 NK-B" w:hint="eastAsia"/>
        </w:rPr>
        <w:t>会長の藤本様はじめP</w:t>
      </w:r>
      <w:r>
        <w:rPr>
          <w:rFonts w:ascii="UD デジタル 教科書体 NK-B" w:eastAsia="UD デジタル 教科書体 NK-B"/>
        </w:rPr>
        <w:t>TA</w:t>
      </w:r>
      <w:r>
        <w:rPr>
          <w:rFonts w:ascii="UD デジタル 教科書体 NK-B" w:eastAsia="UD デジタル 教科書体 NK-B" w:hint="eastAsia"/>
        </w:rPr>
        <w:t>活動にご協力いただきました、関係者みなさん、来賓としてご招待できませんでしたが地域で様々な取り組みをされている関係者各位様、本当にありがとうございました。</w:t>
      </w:r>
    </w:p>
    <w:p w14:paraId="78E830AE" w14:textId="5B649CF2" w:rsidR="007A3B18" w:rsidRDefault="007A3B18" w:rsidP="007A3B18">
      <w:pPr>
        <w:rPr>
          <w:rFonts w:ascii="UD デジタル 教科書体 NK-B" w:eastAsia="UD デジタル 教科書体 NK-B"/>
        </w:rPr>
      </w:pPr>
      <w:r>
        <w:rPr>
          <w:rFonts w:ascii="UD デジタル 教科書体 NK-B" w:eastAsia="UD デジタル 教科書体 NK-B" w:hint="eastAsia"/>
        </w:rPr>
        <w:t xml:space="preserve">　高いところからではありますが、感謝申し上げます。</w:t>
      </w:r>
    </w:p>
    <w:p w14:paraId="0DB73B02" w14:textId="77777777" w:rsidR="007A3B18" w:rsidRDefault="007A3B18" w:rsidP="007A3B18">
      <w:pPr>
        <w:rPr>
          <w:rFonts w:ascii="UD デジタル 教科書体 NK-B" w:eastAsia="UD デジタル 教科書体 NK-B"/>
        </w:rPr>
      </w:pPr>
      <w:r>
        <w:rPr>
          <w:rFonts w:ascii="UD デジタル 教科書体 NK-B" w:eastAsia="UD デジタル 教科書体 NK-B" w:hint="eastAsia"/>
        </w:rPr>
        <w:t xml:space="preserve">　</w:t>
      </w:r>
    </w:p>
    <w:p w14:paraId="7EA0759F" w14:textId="069498D1" w:rsidR="007A3B18" w:rsidRDefault="007A3B18" w:rsidP="007A3B18">
      <w:pPr>
        <w:rPr>
          <w:rFonts w:ascii="UD デジタル 教科書体 NK-B" w:eastAsia="UD デジタル 教科書体 NK-B"/>
        </w:rPr>
      </w:pPr>
      <w:r>
        <w:rPr>
          <w:rFonts w:ascii="UD デジタル 教科書体 NK-B" w:eastAsia="UD デジタル 教科書体 NK-B" w:hint="eastAsia"/>
        </w:rPr>
        <w:t>さて、世界は今、激動の時代に突入しています。車が空を飛ぶようになります。バスが運転手なしでお客さんを目的地に連れていきます。ドロ－ンがトラックにかわって荷物を運びます。どんな外国語も一瞬にして翻訳するA</w:t>
      </w:r>
      <w:r>
        <w:rPr>
          <w:rFonts w:ascii="UD デジタル 教科書体 NK-B" w:eastAsia="UD デジタル 教科書体 NK-B"/>
        </w:rPr>
        <w:t>I</w:t>
      </w:r>
      <w:r>
        <w:rPr>
          <w:rFonts w:ascii="UD デジタル 教科書体 NK-B" w:eastAsia="UD デジタル 教科書体 NK-B" w:hint="eastAsia"/>
        </w:rPr>
        <w:t>も日々進化を続けています。一説によれば、今ある仕事の半分以上がロボットに置き換わるとも言われています。</w:t>
      </w:r>
    </w:p>
    <w:p w14:paraId="6CCD630C" w14:textId="77777777" w:rsidR="007A3B18" w:rsidRDefault="007A3B18" w:rsidP="007A3B18">
      <w:pPr>
        <w:rPr>
          <w:rFonts w:ascii="UD デジタル 教科書体 NK-B" w:eastAsia="UD デジタル 教科書体 NK-B"/>
        </w:rPr>
      </w:pPr>
      <w:r>
        <w:rPr>
          <w:rFonts w:ascii="UD デジタル 教科書体 NK-B" w:eastAsia="UD デジタル 教科書体 NK-B" w:hint="eastAsia"/>
        </w:rPr>
        <w:lastRenderedPageBreak/>
        <w:t xml:space="preserve">　一方、S</w:t>
      </w:r>
      <w:r>
        <w:rPr>
          <w:rFonts w:ascii="UD デジタル 教科書体 NK-B" w:eastAsia="UD デジタル 教科書体 NK-B"/>
        </w:rPr>
        <w:t>NS</w:t>
      </w:r>
      <w:r>
        <w:rPr>
          <w:rFonts w:ascii="UD デジタル 教科書体 NK-B" w:eastAsia="UD デジタル 教科書体 NK-B" w:hint="eastAsia"/>
        </w:rPr>
        <w:t>などで世界じゅうの人とつながれるようになりました。</w:t>
      </w:r>
    </w:p>
    <w:p w14:paraId="1E5DC12B" w14:textId="77777777" w:rsidR="007A3B18" w:rsidRDefault="007A3B18" w:rsidP="007A3B18">
      <w:pPr>
        <w:rPr>
          <w:rFonts w:ascii="UD デジタル 教科書体 NK-B" w:eastAsia="UD デジタル 教科書体 NK-B"/>
        </w:rPr>
      </w:pPr>
      <w:r>
        <w:rPr>
          <w:rFonts w:ascii="UD デジタル 教科書体 NK-B" w:eastAsia="UD デジタル 教科書体 NK-B" w:hint="eastAsia"/>
        </w:rPr>
        <w:t xml:space="preserve">　これからは、世界の人々とあらゆる障壁を乗り越えて、かかわっていくことが求められます。</w:t>
      </w:r>
    </w:p>
    <w:p w14:paraId="0DC84133" w14:textId="77777777" w:rsidR="007A3B18" w:rsidRDefault="007A3B18" w:rsidP="007A3B18">
      <w:pPr>
        <w:rPr>
          <w:rFonts w:ascii="UD デジタル 教科書体 NK-B" w:eastAsia="UD デジタル 教科書体 NK-B"/>
        </w:rPr>
      </w:pPr>
      <w:r>
        <w:rPr>
          <w:rFonts w:ascii="UD デジタル 教科書体 NK-B" w:eastAsia="UD デジタル 教科書体 NK-B" w:hint="eastAsia"/>
        </w:rPr>
        <w:t xml:space="preserve">　そのために久米田中学校で培った７６期生独特の優しさやひたむきさを礎にして、日々自分自身を鍛えていってください。</w:t>
      </w:r>
    </w:p>
    <w:p w14:paraId="567A0C4E" w14:textId="0B2CFD4B" w:rsidR="007A3B18" w:rsidRDefault="007A3B18" w:rsidP="007A3B18">
      <w:pPr>
        <w:rPr>
          <w:rFonts w:ascii="UD デジタル 教科書体 NK-B" w:eastAsia="UD デジタル 教科書体 NK-B"/>
        </w:rPr>
      </w:pPr>
      <w:r>
        <w:rPr>
          <w:rFonts w:ascii="UD デジタル 教科書体 NK-B" w:eastAsia="UD デジタル 教科書体 NK-B" w:hint="eastAsia"/>
        </w:rPr>
        <w:t xml:space="preserve">　久米田中学校には、昔から</w:t>
      </w:r>
      <w:r w:rsidR="00B93B82">
        <w:rPr>
          <w:rFonts w:ascii="UD デジタル 教科書体 NK-B" w:eastAsia="UD デジタル 教科書体 NK-B" w:hint="eastAsia"/>
        </w:rPr>
        <w:t>5</w:t>
      </w:r>
      <w:r>
        <w:rPr>
          <w:rFonts w:ascii="UD デジタル 教科書体 NK-B" w:eastAsia="UD デジタル 教科書体 NK-B" w:hint="eastAsia"/>
        </w:rPr>
        <w:t>つの校訓があります。その中の一つを皆さんと確認して、私の式辞としたいと思います。</w:t>
      </w:r>
    </w:p>
    <w:p w14:paraId="2336F0D1" w14:textId="77777777" w:rsidR="007A3B18" w:rsidRDefault="007A3B18" w:rsidP="007A3B18">
      <w:pPr>
        <w:rPr>
          <w:rFonts w:ascii="UD デジタル 教科書体 NK-B" w:eastAsia="UD デジタル 教科書体 NK-B"/>
        </w:rPr>
      </w:pPr>
      <w:r>
        <w:rPr>
          <w:rFonts w:ascii="UD デジタル 教科書体 NK-B" w:eastAsia="UD デジタル 教科書体 NK-B" w:hint="eastAsia"/>
        </w:rPr>
        <w:t xml:space="preserve">　校訓「いつも進取的な努力をしよう」。</w:t>
      </w:r>
    </w:p>
    <w:p w14:paraId="0DC14BA9" w14:textId="77777777" w:rsidR="007A3B18" w:rsidRDefault="007A3B18" w:rsidP="007A3B18">
      <w:pPr>
        <w:rPr>
          <w:rFonts w:ascii="UD デジタル 教科書体 NK-B" w:eastAsia="UD デジタル 教科書体 NK-B"/>
        </w:rPr>
      </w:pPr>
      <w:r>
        <w:rPr>
          <w:rFonts w:ascii="UD デジタル 教科書体 NK-B" w:eastAsia="UD デジタル 教科書体 NK-B" w:hint="eastAsia"/>
        </w:rPr>
        <w:t xml:space="preserve">　</w:t>
      </w:r>
    </w:p>
    <w:p w14:paraId="5D533E98" w14:textId="4B803BAE" w:rsidR="007A3B18" w:rsidRDefault="007A3B18" w:rsidP="007A3B18">
      <w:pPr>
        <w:overflowPunct w:val="0"/>
        <w:ind w:firstLineChars="100" w:firstLine="21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int="eastAsia"/>
        </w:rPr>
        <w:t xml:space="preserve">　令和５年３月１４日　校長　田中　裕雄　</w:t>
      </w:r>
    </w:p>
    <w:sectPr w:rsidR="007A3B18"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64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0F7BDD"/>
    <w:rsid w:val="00100FE9"/>
    <w:rsid w:val="001109E4"/>
    <w:rsid w:val="00120545"/>
    <w:rsid w:val="00122163"/>
    <w:rsid w:val="00122886"/>
    <w:rsid w:val="00126CDE"/>
    <w:rsid w:val="0013623B"/>
    <w:rsid w:val="00144AB4"/>
    <w:rsid w:val="00184B26"/>
    <w:rsid w:val="001868C0"/>
    <w:rsid w:val="001C6253"/>
    <w:rsid w:val="001E05EE"/>
    <w:rsid w:val="001E5400"/>
    <w:rsid w:val="001E74BA"/>
    <w:rsid w:val="002605BE"/>
    <w:rsid w:val="00264ACA"/>
    <w:rsid w:val="00291888"/>
    <w:rsid w:val="002B2727"/>
    <w:rsid w:val="002B4883"/>
    <w:rsid w:val="002D4AE8"/>
    <w:rsid w:val="002D7100"/>
    <w:rsid w:val="00306592"/>
    <w:rsid w:val="0033613E"/>
    <w:rsid w:val="00342A87"/>
    <w:rsid w:val="00372FF4"/>
    <w:rsid w:val="003812E1"/>
    <w:rsid w:val="00390227"/>
    <w:rsid w:val="00391DE9"/>
    <w:rsid w:val="003A14C0"/>
    <w:rsid w:val="00402D58"/>
    <w:rsid w:val="00404F3C"/>
    <w:rsid w:val="00421B3F"/>
    <w:rsid w:val="004302A6"/>
    <w:rsid w:val="00441E24"/>
    <w:rsid w:val="0044348B"/>
    <w:rsid w:val="00451983"/>
    <w:rsid w:val="0045519E"/>
    <w:rsid w:val="00471992"/>
    <w:rsid w:val="004769F0"/>
    <w:rsid w:val="00487A1E"/>
    <w:rsid w:val="004B2975"/>
    <w:rsid w:val="004C2BEB"/>
    <w:rsid w:val="004C543A"/>
    <w:rsid w:val="004C5B11"/>
    <w:rsid w:val="004C6CB8"/>
    <w:rsid w:val="004D10D4"/>
    <w:rsid w:val="004E76A2"/>
    <w:rsid w:val="004F7B51"/>
    <w:rsid w:val="00512B5E"/>
    <w:rsid w:val="00596F2A"/>
    <w:rsid w:val="005A5BDA"/>
    <w:rsid w:val="005D69DF"/>
    <w:rsid w:val="005E52DE"/>
    <w:rsid w:val="005F3584"/>
    <w:rsid w:val="00624B6C"/>
    <w:rsid w:val="00641C85"/>
    <w:rsid w:val="00661425"/>
    <w:rsid w:val="00661512"/>
    <w:rsid w:val="00681529"/>
    <w:rsid w:val="00692E3A"/>
    <w:rsid w:val="006B04E0"/>
    <w:rsid w:val="006E6B76"/>
    <w:rsid w:val="00711C60"/>
    <w:rsid w:val="00750FB4"/>
    <w:rsid w:val="007971F5"/>
    <w:rsid w:val="007A3B18"/>
    <w:rsid w:val="007A7C64"/>
    <w:rsid w:val="007B6824"/>
    <w:rsid w:val="007C408A"/>
    <w:rsid w:val="007C7DC9"/>
    <w:rsid w:val="007E215A"/>
    <w:rsid w:val="008069DF"/>
    <w:rsid w:val="00816567"/>
    <w:rsid w:val="00816FC3"/>
    <w:rsid w:val="00822C22"/>
    <w:rsid w:val="008905D2"/>
    <w:rsid w:val="008D470F"/>
    <w:rsid w:val="008F357D"/>
    <w:rsid w:val="008F7F4B"/>
    <w:rsid w:val="009147FF"/>
    <w:rsid w:val="00924C19"/>
    <w:rsid w:val="0093109F"/>
    <w:rsid w:val="009314AA"/>
    <w:rsid w:val="00941E3D"/>
    <w:rsid w:val="00950329"/>
    <w:rsid w:val="00977886"/>
    <w:rsid w:val="00993BA0"/>
    <w:rsid w:val="009D09DE"/>
    <w:rsid w:val="00A21540"/>
    <w:rsid w:val="00A22CD7"/>
    <w:rsid w:val="00A35D1A"/>
    <w:rsid w:val="00A57D68"/>
    <w:rsid w:val="00A70FC5"/>
    <w:rsid w:val="00A72EA5"/>
    <w:rsid w:val="00A7491D"/>
    <w:rsid w:val="00A8003A"/>
    <w:rsid w:val="00AD57E8"/>
    <w:rsid w:val="00AF26DC"/>
    <w:rsid w:val="00AF6FE0"/>
    <w:rsid w:val="00B02DC9"/>
    <w:rsid w:val="00B20EB7"/>
    <w:rsid w:val="00B64562"/>
    <w:rsid w:val="00B7154F"/>
    <w:rsid w:val="00B93B82"/>
    <w:rsid w:val="00B943CE"/>
    <w:rsid w:val="00BA760E"/>
    <w:rsid w:val="00BF18EF"/>
    <w:rsid w:val="00BF2BCB"/>
    <w:rsid w:val="00C05AE9"/>
    <w:rsid w:val="00C06778"/>
    <w:rsid w:val="00C37E0A"/>
    <w:rsid w:val="00C42417"/>
    <w:rsid w:val="00C4575E"/>
    <w:rsid w:val="00C5248F"/>
    <w:rsid w:val="00C52E80"/>
    <w:rsid w:val="00CA0408"/>
    <w:rsid w:val="00CA072F"/>
    <w:rsid w:val="00CD14C8"/>
    <w:rsid w:val="00D1322A"/>
    <w:rsid w:val="00D507A7"/>
    <w:rsid w:val="00D7744E"/>
    <w:rsid w:val="00D81A8B"/>
    <w:rsid w:val="00DA3D6F"/>
    <w:rsid w:val="00DC1BA1"/>
    <w:rsid w:val="00DE10E0"/>
    <w:rsid w:val="00DE7289"/>
    <w:rsid w:val="00DF6E06"/>
    <w:rsid w:val="00E202E9"/>
    <w:rsid w:val="00E446A8"/>
    <w:rsid w:val="00E60A12"/>
    <w:rsid w:val="00E77D34"/>
    <w:rsid w:val="00E87F29"/>
    <w:rsid w:val="00EC13DB"/>
    <w:rsid w:val="00EC6A8B"/>
    <w:rsid w:val="00ED4415"/>
    <w:rsid w:val="00ED5AC2"/>
    <w:rsid w:val="00EE5611"/>
    <w:rsid w:val="00F03EBC"/>
    <w:rsid w:val="00F14B51"/>
    <w:rsid w:val="00F223C8"/>
    <w:rsid w:val="00F66A16"/>
    <w:rsid w:val="00F86B6F"/>
    <w:rsid w:val="00FA63C4"/>
    <w:rsid w:val="00FA75DA"/>
    <w:rsid w:val="00FE2F6C"/>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4193">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1078</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76</cp:revision>
  <cp:lastPrinted>2022-07-14T22:50:00Z</cp:lastPrinted>
  <dcterms:created xsi:type="dcterms:W3CDTF">2022-04-06T04:38:00Z</dcterms:created>
  <dcterms:modified xsi:type="dcterms:W3CDTF">2023-03-17T00:43:00Z</dcterms:modified>
</cp:coreProperties>
</file>